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E1" w:rsidRPr="00884F73" w:rsidRDefault="00884F73" w:rsidP="009F05E1">
      <w:pPr>
        <w:spacing w:after="0"/>
        <w:ind w:firstLine="567"/>
        <w:jc w:val="center"/>
        <w:rPr>
          <w:b/>
          <w:sz w:val="32"/>
          <w:szCs w:val="32"/>
        </w:rPr>
      </w:pPr>
      <w:r w:rsidRPr="00884F73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-215265</wp:posOffset>
            </wp:positionV>
            <wp:extent cx="1580515" cy="1866900"/>
            <wp:effectExtent l="19050" t="0" r="635" b="0"/>
            <wp:wrapThrough wrapText="bothSides">
              <wp:wrapPolygon edited="0">
                <wp:start x="5467" y="220"/>
                <wp:lineTo x="3384" y="3306"/>
                <wp:lineTo x="3905" y="7273"/>
                <wp:lineTo x="2083" y="9037"/>
                <wp:lineTo x="1041" y="10359"/>
                <wp:lineTo x="1041" y="11241"/>
                <wp:lineTo x="6509" y="14327"/>
                <wp:lineTo x="-260" y="16751"/>
                <wp:lineTo x="0" y="20057"/>
                <wp:lineTo x="1562" y="21159"/>
                <wp:lineTo x="4947" y="21159"/>
                <wp:lineTo x="6248" y="21159"/>
                <wp:lineTo x="18224" y="20718"/>
                <wp:lineTo x="21348" y="19837"/>
                <wp:lineTo x="20567" y="17853"/>
                <wp:lineTo x="21348" y="14547"/>
                <wp:lineTo x="21609" y="13665"/>
                <wp:lineTo x="19526" y="12343"/>
                <wp:lineTo x="15100" y="10800"/>
                <wp:lineTo x="16922" y="10800"/>
                <wp:lineTo x="18485" y="8816"/>
                <wp:lineTo x="17964" y="7273"/>
                <wp:lineTo x="19266" y="5510"/>
                <wp:lineTo x="17703" y="4629"/>
                <wp:lineTo x="12236" y="3527"/>
                <wp:lineTo x="9372" y="1102"/>
                <wp:lineTo x="7810" y="220"/>
                <wp:lineTo x="5467" y="220"/>
              </wp:wrapPolygon>
            </wp:wrapThrough>
            <wp:docPr id="6" name="Рисунок 4" descr="C:\Users\наталья\Desktop\64813080_1286109630_znen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64813080_1286109630_znenay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05E1" w:rsidRPr="00884F73">
        <w:rPr>
          <w:b/>
          <w:sz w:val="32"/>
          <w:szCs w:val="32"/>
        </w:rPr>
        <w:t>Развитие читательского интереса дошкольника</w:t>
      </w:r>
    </w:p>
    <w:p w:rsidR="009F05E1" w:rsidRPr="00884F73" w:rsidRDefault="009F05E1" w:rsidP="009F05E1">
      <w:pPr>
        <w:spacing w:after="0"/>
        <w:ind w:firstLine="567"/>
        <w:jc w:val="center"/>
        <w:rPr>
          <w:b/>
          <w:sz w:val="32"/>
          <w:szCs w:val="32"/>
        </w:rPr>
      </w:pPr>
      <w:r w:rsidRPr="00884F73">
        <w:rPr>
          <w:b/>
          <w:sz w:val="32"/>
          <w:szCs w:val="32"/>
        </w:rPr>
        <w:t>в подготовительный период.</w:t>
      </w:r>
    </w:p>
    <w:p w:rsidR="00BB0ED0" w:rsidRPr="009F05E1" w:rsidRDefault="00BB0ED0" w:rsidP="009F05E1">
      <w:pPr>
        <w:spacing w:after="0"/>
        <w:ind w:firstLine="567"/>
        <w:jc w:val="center"/>
        <w:rPr>
          <w:b/>
          <w:sz w:val="28"/>
          <w:szCs w:val="28"/>
        </w:rPr>
      </w:pPr>
    </w:p>
    <w:p w:rsidR="009F05E1" w:rsidRPr="009F05E1" w:rsidRDefault="009F05E1" w:rsidP="009F05E1">
      <w:pPr>
        <w:spacing w:after="0"/>
        <w:ind w:firstLine="567"/>
        <w:jc w:val="right"/>
        <w:rPr>
          <w:sz w:val="28"/>
          <w:szCs w:val="28"/>
        </w:rPr>
      </w:pPr>
      <w:r w:rsidRPr="009F05E1">
        <w:rPr>
          <w:sz w:val="28"/>
          <w:szCs w:val="28"/>
        </w:rPr>
        <w:t>Детская книга пишется для воспитания,</w:t>
      </w:r>
    </w:p>
    <w:p w:rsidR="009F05E1" w:rsidRPr="009F05E1" w:rsidRDefault="009F05E1" w:rsidP="009F05E1">
      <w:pPr>
        <w:spacing w:after="0"/>
        <w:ind w:firstLine="567"/>
        <w:jc w:val="right"/>
        <w:rPr>
          <w:sz w:val="28"/>
          <w:szCs w:val="28"/>
        </w:rPr>
      </w:pPr>
      <w:r w:rsidRPr="009F05E1">
        <w:rPr>
          <w:sz w:val="28"/>
          <w:szCs w:val="28"/>
        </w:rPr>
        <w:t>а воспитание – велико дело:</w:t>
      </w:r>
    </w:p>
    <w:p w:rsidR="009F05E1" w:rsidRPr="009F05E1" w:rsidRDefault="00884F73" w:rsidP="009F05E1">
      <w:pPr>
        <w:spacing w:after="0"/>
        <w:ind w:firstLine="567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-582295</wp:posOffset>
            </wp:positionH>
            <wp:positionV relativeFrom="paragraph">
              <wp:posOffset>228600</wp:posOffset>
            </wp:positionV>
            <wp:extent cx="1388745" cy="1095375"/>
            <wp:effectExtent l="19050" t="0" r="1905" b="0"/>
            <wp:wrapThrough wrapText="bothSides">
              <wp:wrapPolygon edited="0">
                <wp:start x="-296" y="0"/>
                <wp:lineTo x="-296" y="21412"/>
                <wp:lineTo x="21630" y="21412"/>
                <wp:lineTo x="21630" y="0"/>
                <wp:lineTo x="-296" y="0"/>
              </wp:wrapPolygon>
            </wp:wrapThrough>
            <wp:docPr id="7" name="Рисунок 5" descr="C:\Users\наталья\Desktop\kni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knig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874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05E1" w:rsidRPr="009F05E1">
        <w:rPr>
          <w:sz w:val="28"/>
          <w:szCs w:val="28"/>
        </w:rPr>
        <w:t>«им решается участь человека».</w:t>
      </w:r>
    </w:p>
    <w:p w:rsidR="00987D9E" w:rsidRDefault="009F05E1" w:rsidP="00987D9E">
      <w:pPr>
        <w:spacing w:after="0"/>
        <w:ind w:firstLine="567"/>
        <w:jc w:val="right"/>
        <w:rPr>
          <w:sz w:val="28"/>
          <w:szCs w:val="28"/>
        </w:rPr>
      </w:pPr>
      <w:r w:rsidRPr="009F05E1">
        <w:rPr>
          <w:sz w:val="28"/>
          <w:szCs w:val="28"/>
        </w:rPr>
        <w:t>В.Г. Белинский</w:t>
      </w:r>
    </w:p>
    <w:p w:rsidR="00884F73" w:rsidRDefault="00987D9E" w:rsidP="00987D9E">
      <w:pPr>
        <w:spacing w:after="0"/>
        <w:ind w:firstLine="567"/>
        <w:rPr>
          <w:sz w:val="28"/>
          <w:szCs w:val="28"/>
        </w:rPr>
      </w:pPr>
      <w:r w:rsidRPr="00987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884F73">
        <w:rPr>
          <w:sz w:val="28"/>
          <w:szCs w:val="28"/>
        </w:rPr>
        <w:t xml:space="preserve"> </w:t>
      </w:r>
    </w:p>
    <w:p w:rsidR="00BB0ED0" w:rsidRPr="00BB0ED0" w:rsidRDefault="00884F73" w:rsidP="00884F73">
      <w:pPr>
        <w:spacing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B0ED0" w:rsidRPr="00BB0ED0">
        <w:rPr>
          <w:sz w:val="28"/>
          <w:szCs w:val="28"/>
        </w:rPr>
        <w:t>«В компьютере – информация, в книге - жизнь»</w:t>
      </w:r>
    </w:p>
    <w:p w:rsidR="00BB0ED0" w:rsidRPr="00BB0ED0" w:rsidRDefault="00BB0ED0" w:rsidP="00BB0ED0">
      <w:pPr>
        <w:spacing w:after="0"/>
        <w:ind w:firstLine="567"/>
        <w:jc w:val="right"/>
        <w:rPr>
          <w:sz w:val="28"/>
          <w:szCs w:val="28"/>
        </w:rPr>
      </w:pPr>
    </w:p>
    <w:p w:rsidR="00BB0ED0" w:rsidRPr="00BB0ED0" w:rsidRDefault="00BB0ED0" w:rsidP="00BB0ED0">
      <w:pPr>
        <w:spacing w:after="0"/>
        <w:ind w:firstLine="567"/>
        <w:jc w:val="right"/>
        <w:rPr>
          <w:sz w:val="28"/>
          <w:szCs w:val="28"/>
        </w:rPr>
      </w:pPr>
      <w:r w:rsidRPr="00BB0ED0">
        <w:rPr>
          <w:sz w:val="28"/>
          <w:szCs w:val="28"/>
        </w:rPr>
        <w:t>Если у ребёнка слёзы и капризы,</w:t>
      </w:r>
    </w:p>
    <w:p w:rsidR="00BB0ED0" w:rsidRPr="00BB0ED0" w:rsidRDefault="00BB0ED0" w:rsidP="00BB0ED0">
      <w:pPr>
        <w:spacing w:after="0"/>
        <w:ind w:firstLine="567"/>
        <w:jc w:val="right"/>
        <w:rPr>
          <w:sz w:val="28"/>
          <w:szCs w:val="28"/>
        </w:rPr>
      </w:pPr>
      <w:r w:rsidRPr="00BB0ED0">
        <w:rPr>
          <w:sz w:val="28"/>
          <w:szCs w:val="28"/>
        </w:rPr>
        <w:t>Не берите, мамы в помощь телевизор.</w:t>
      </w:r>
    </w:p>
    <w:p w:rsidR="00BB0ED0" w:rsidRPr="00BB0ED0" w:rsidRDefault="00BB0ED0" w:rsidP="00BB0ED0">
      <w:pPr>
        <w:spacing w:after="0"/>
        <w:ind w:firstLine="567"/>
        <w:jc w:val="right"/>
        <w:rPr>
          <w:sz w:val="28"/>
          <w:szCs w:val="28"/>
        </w:rPr>
      </w:pPr>
      <w:r w:rsidRPr="00BB0ED0">
        <w:rPr>
          <w:sz w:val="28"/>
          <w:szCs w:val="28"/>
        </w:rPr>
        <w:t>Сын не разберётся, что там, на экране,</w:t>
      </w:r>
    </w:p>
    <w:p w:rsidR="00BB0ED0" w:rsidRPr="00BB0ED0" w:rsidRDefault="00BB0ED0" w:rsidP="00BB0ED0">
      <w:pPr>
        <w:spacing w:after="0"/>
        <w:ind w:firstLine="567"/>
        <w:jc w:val="right"/>
        <w:rPr>
          <w:sz w:val="28"/>
          <w:szCs w:val="28"/>
        </w:rPr>
      </w:pPr>
      <w:r w:rsidRPr="00BB0ED0">
        <w:rPr>
          <w:sz w:val="28"/>
          <w:szCs w:val="28"/>
        </w:rPr>
        <w:t xml:space="preserve"> </w:t>
      </w:r>
      <w:r w:rsidR="00884F73">
        <w:rPr>
          <w:sz w:val="28"/>
          <w:szCs w:val="28"/>
        </w:rPr>
        <w:t xml:space="preserve"> </w:t>
      </w:r>
      <w:proofErr w:type="spellStart"/>
      <w:r w:rsidR="00884F73">
        <w:rPr>
          <w:sz w:val="28"/>
          <w:szCs w:val="28"/>
        </w:rPr>
        <w:t>И</w:t>
      </w:r>
      <w:proofErr w:type="spellEnd"/>
      <w:r w:rsidR="00884F73">
        <w:rPr>
          <w:sz w:val="28"/>
          <w:szCs w:val="28"/>
        </w:rPr>
        <w:t xml:space="preserve"> </w:t>
      </w:r>
      <w:r w:rsidRPr="00BB0ED0">
        <w:rPr>
          <w:sz w:val="28"/>
          <w:szCs w:val="28"/>
        </w:rPr>
        <w:t>добрей и лучше от него не станет.</w:t>
      </w:r>
    </w:p>
    <w:p w:rsidR="00BB0ED0" w:rsidRPr="00BB0ED0" w:rsidRDefault="00BB0ED0" w:rsidP="00BB0ED0">
      <w:pPr>
        <w:spacing w:after="0"/>
        <w:ind w:firstLine="567"/>
        <w:jc w:val="right"/>
        <w:rPr>
          <w:sz w:val="28"/>
          <w:szCs w:val="28"/>
        </w:rPr>
      </w:pPr>
      <w:r w:rsidRPr="00BB0ED0">
        <w:rPr>
          <w:sz w:val="28"/>
          <w:szCs w:val="28"/>
        </w:rPr>
        <w:t>И не упустите в этой жизни мига:</w:t>
      </w:r>
    </w:p>
    <w:p w:rsidR="00BB0ED0" w:rsidRDefault="00BB0ED0" w:rsidP="00BB0ED0">
      <w:pPr>
        <w:spacing w:after="0"/>
        <w:ind w:firstLine="567"/>
        <w:jc w:val="right"/>
        <w:rPr>
          <w:sz w:val="28"/>
          <w:szCs w:val="28"/>
        </w:rPr>
      </w:pPr>
      <w:r w:rsidRPr="00BB0ED0">
        <w:rPr>
          <w:sz w:val="28"/>
          <w:szCs w:val="28"/>
        </w:rPr>
        <w:t>Покажите детям, что такое книга.</w:t>
      </w:r>
    </w:p>
    <w:p w:rsidR="00884F73" w:rsidRPr="00BB0ED0" w:rsidRDefault="00884F73" w:rsidP="00BB0ED0">
      <w:pPr>
        <w:spacing w:after="0"/>
        <w:ind w:firstLine="567"/>
        <w:jc w:val="right"/>
        <w:rPr>
          <w:sz w:val="28"/>
          <w:szCs w:val="28"/>
        </w:rPr>
      </w:pPr>
    </w:p>
    <w:p w:rsidR="009F05E1" w:rsidRPr="009F05E1" w:rsidRDefault="009F05E1" w:rsidP="00884F73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>Проблема приобщения детей к книгам в последнее время стоит очень остро. Бурное развитие таких благ цивилизации как радио, телевидение, компьютеры  и т.п., привело к существенному снижению интереса детей к чтению. Это прослеживается даже в дошкольном возрасте – возрасте слушателей.</w:t>
      </w:r>
    </w:p>
    <w:p w:rsidR="009F05E1" w:rsidRPr="009F05E1" w:rsidRDefault="009F05E1" w:rsidP="009F05E1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 xml:space="preserve">Книга вводит ребёнка в </w:t>
      </w:r>
      <w:proofErr w:type="gramStart"/>
      <w:r w:rsidRPr="009F05E1">
        <w:rPr>
          <w:sz w:val="28"/>
          <w:szCs w:val="28"/>
        </w:rPr>
        <w:t>самое</w:t>
      </w:r>
      <w:proofErr w:type="gramEnd"/>
      <w:r w:rsidRPr="009F05E1">
        <w:rPr>
          <w:sz w:val="28"/>
          <w:szCs w:val="28"/>
        </w:rPr>
        <w:t xml:space="preserve"> сложное в жизни – в мир человеческих чувств, радостей и страданий, воспитывает человечность в самом себе. Книга должна раскрывать перед ребенком идеалы добра, чести, мужества, сострадания; формировать правильное отношение к людям и к самому себе.  Интерес к книге, возникший в ранние годы, поможет ребенку в дальнейшем, когда он будет осваивать технику самостоятельного чтения.</w:t>
      </w:r>
    </w:p>
    <w:p w:rsidR="009F05E1" w:rsidRPr="009F05E1" w:rsidRDefault="009F05E1" w:rsidP="009F05E1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>В круг детского чтения следует включать книги, разнообразные по темам и жанрам. Ребенку нужно открыть б</w:t>
      </w:r>
      <w:r>
        <w:rPr>
          <w:sz w:val="28"/>
          <w:szCs w:val="28"/>
        </w:rPr>
        <w:t>огатство всех жанров литературы, что позволит</w:t>
      </w:r>
      <w:r w:rsidRPr="009F05E1">
        <w:rPr>
          <w:sz w:val="28"/>
          <w:szCs w:val="28"/>
        </w:rPr>
        <w:t>, с одной стороны, развивать у дошкольника широту читательских интересов, а с другой – избирательность, индивидуальность литературных пристрастий.</w:t>
      </w:r>
    </w:p>
    <w:p w:rsidR="009F05E1" w:rsidRPr="009F05E1" w:rsidRDefault="009F05E1" w:rsidP="009F05E1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 xml:space="preserve">Первыми в жизни ребенка должны вводиться произведения предварительного типа – детский фольклор (считалки, </w:t>
      </w:r>
      <w:proofErr w:type="spellStart"/>
      <w:r w:rsidRPr="009F05E1">
        <w:rPr>
          <w:sz w:val="28"/>
          <w:szCs w:val="28"/>
        </w:rPr>
        <w:t>заклички</w:t>
      </w:r>
      <w:proofErr w:type="spellEnd"/>
      <w:r w:rsidRPr="009F05E1">
        <w:rPr>
          <w:sz w:val="28"/>
          <w:szCs w:val="28"/>
        </w:rPr>
        <w:t xml:space="preserve">, небылицы, </w:t>
      </w:r>
      <w:proofErr w:type="spellStart"/>
      <w:r w:rsidRPr="009F05E1">
        <w:rPr>
          <w:sz w:val="28"/>
          <w:szCs w:val="28"/>
        </w:rPr>
        <w:t>потешки</w:t>
      </w:r>
      <w:proofErr w:type="spellEnd"/>
      <w:r w:rsidRPr="009F05E1">
        <w:rPr>
          <w:sz w:val="28"/>
          <w:szCs w:val="28"/>
        </w:rPr>
        <w:t xml:space="preserve">, скороговорки), малые фольклорные жанры (загадки), народная сказка о животных. Произведения фольклора своим содержанием и формой наилучшим образом отвечают задачам воспитания и развития ребенка. </w:t>
      </w:r>
      <w:r w:rsidRPr="009F05E1">
        <w:rPr>
          <w:sz w:val="28"/>
          <w:szCs w:val="28"/>
        </w:rPr>
        <w:lastRenderedPageBreak/>
        <w:t>Исподволь, незаметно они вводят малыша в стихию народного слова, раскрывают его богатство и красоту.</w:t>
      </w:r>
    </w:p>
    <w:p w:rsidR="009F05E1" w:rsidRPr="009F05E1" w:rsidRDefault="009F05E1" w:rsidP="009F05E1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>Следующим этапом может стать народная волшебная сказка. Она знакомит своего слушателя не только с теми моральными нормами, по которым должен жить человек, и с самой художественной культурой сказки.</w:t>
      </w:r>
    </w:p>
    <w:p w:rsidR="009F05E1" w:rsidRPr="009F05E1" w:rsidRDefault="009F05E1" w:rsidP="009F05E1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 xml:space="preserve">Следом за </w:t>
      </w:r>
      <w:proofErr w:type="gramStart"/>
      <w:r w:rsidRPr="009F05E1">
        <w:rPr>
          <w:sz w:val="28"/>
          <w:szCs w:val="28"/>
        </w:rPr>
        <w:t>волшебными</w:t>
      </w:r>
      <w:proofErr w:type="gramEnd"/>
      <w:r w:rsidRPr="009F05E1">
        <w:rPr>
          <w:sz w:val="28"/>
          <w:szCs w:val="28"/>
        </w:rPr>
        <w:t>, вводятся бытовые сказки. В бытовой сказке герой оказывается в ситуациях, требующих от него смекалки и хитрости. Данные сказки помогают ребенку адаптироваться в реальном мире, найти выход из трудного положения.</w:t>
      </w:r>
    </w:p>
    <w:p w:rsidR="009F05E1" w:rsidRPr="009F05E1" w:rsidRDefault="009F05E1" w:rsidP="009F05E1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>Восприятие сказки – особая деятельность ребенка-дошкольника с присущим ей сопереживанием, мысленным содействием героям произведения. Вместе с ними он проявляет чудеса храбрости, благородства, доброты, рискует ради других, любит, грустит, негодует, побеждает темные силы.</w:t>
      </w:r>
    </w:p>
    <w:p w:rsidR="009F05E1" w:rsidRPr="009F05E1" w:rsidRDefault="009F05E1" w:rsidP="009F05E1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>Носителем культуры ребенка является классическая литература. Чтение детям произведений великих русских писателей и поэтов – обязательное условие для их духовного становления.</w:t>
      </w:r>
    </w:p>
    <w:p w:rsidR="009F05E1" w:rsidRPr="009F05E1" w:rsidRDefault="009F05E1" w:rsidP="009F05E1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>Благодаря чтению развивается речь ребенка, увеличивается его словарный запас. Книга учит маленького читателя выражать свои мысли и понимать сказанное другими  людьми.</w:t>
      </w:r>
    </w:p>
    <w:p w:rsidR="009F05E1" w:rsidRDefault="009F05E1" w:rsidP="009F05E1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 xml:space="preserve"> Работа с книгой стимулирует творческое воображение, развивает познавательные интересы, расширяет кругозор дошкольника. </w:t>
      </w:r>
    </w:p>
    <w:p w:rsidR="009F05E1" w:rsidRPr="009F05E1" w:rsidRDefault="009F05E1" w:rsidP="009F05E1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>Ребенок по натуре эмоционален, его привлекает все яркое и красивое. Поэтому для чтения малышу надо выбирать красочные книги. Ребенок должен знать, кто написал книгу, и кто ее иллюстрировал, что благодаря сотворчеству автора и художника, книга – произведение искусства.</w:t>
      </w:r>
    </w:p>
    <w:p w:rsidR="009F05E1" w:rsidRPr="009F05E1" w:rsidRDefault="009F05E1" w:rsidP="009F05E1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>Привитие читательского интереса – одна из главных задач</w:t>
      </w:r>
      <w:r>
        <w:rPr>
          <w:sz w:val="28"/>
          <w:szCs w:val="28"/>
        </w:rPr>
        <w:t xml:space="preserve"> не только воспитателей, но и родителей</w:t>
      </w:r>
      <w:r w:rsidRPr="009F05E1">
        <w:rPr>
          <w:sz w:val="28"/>
          <w:szCs w:val="28"/>
        </w:rPr>
        <w:t xml:space="preserve">. </w:t>
      </w:r>
    </w:p>
    <w:p w:rsidR="009F05E1" w:rsidRPr="009F05E1" w:rsidRDefault="009F05E1" w:rsidP="009F05E1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>Для того</w:t>
      </w:r>
      <w:proofErr w:type="gramStart"/>
      <w:r w:rsidRPr="009F05E1">
        <w:rPr>
          <w:sz w:val="28"/>
          <w:szCs w:val="28"/>
        </w:rPr>
        <w:t>,</w:t>
      </w:r>
      <w:proofErr w:type="gramEnd"/>
      <w:r w:rsidRPr="009F05E1">
        <w:rPr>
          <w:sz w:val="28"/>
          <w:szCs w:val="28"/>
        </w:rPr>
        <w:t xml:space="preserve"> чтобы дети правильно осознали и оценили созданное автором, необходимо научить маленьких слушателей мыслить и чувствовать во время восприятия художественного произведения. Такие возможности создаются при выразительном чтении. Поэтому </w:t>
      </w:r>
      <w:r>
        <w:rPr>
          <w:sz w:val="28"/>
          <w:szCs w:val="28"/>
        </w:rPr>
        <w:t xml:space="preserve">любой </w:t>
      </w:r>
      <w:r w:rsidRPr="009F05E1">
        <w:rPr>
          <w:sz w:val="28"/>
          <w:szCs w:val="28"/>
        </w:rPr>
        <w:t xml:space="preserve">текст </w:t>
      </w:r>
      <w:r>
        <w:rPr>
          <w:sz w:val="28"/>
          <w:szCs w:val="28"/>
        </w:rPr>
        <w:t xml:space="preserve">необходимо </w:t>
      </w:r>
      <w:r w:rsidRPr="009F05E1">
        <w:rPr>
          <w:sz w:val="28"/>
          <w:szCs w:val="28"/>
        </w:rPr>
        <w:t>читать эмоционально, ведь именно посредством голоса и дикции выражается детское отношение к описанным в книге событиям и фактам.</w:t>
      </w:r>
    </w:p>
    <w:p w:rsidR="00BB0ED0" w:rsidRDefault="009F05E1" w:rsidP="00BB0ED0">
      <w:pPr>
        <w:spacing w:after="0"/>
        <w:ind w:firstLine="567"/>
        <w:jc w:val="both"/>
        <w:rPr>
          <w:sz w:val="28"/>
          <w:szCs w:val="28"/>
        </w:rPr>
      </w:pPr>
      <w:r w:rsidRPr="009F05E1">
        <w:rPr>
          <w:sz w:val="28"/>
          <w:szCs w:val="28"/>
        </w:rPr>
        <w:t>Правильное руководство детским чтением оказывает благотворное влияние на формирование нравственного облика ребенка</w:t>
      </w:r>
      <w:r>
        <w:rPr>
          <w:sz w:val="28"/>
          <w:szCs w:val="28"/>
        </w:rPr>
        <w:t>, его становление как личности. Читающий человек – думающий человек.</w:t>
      </w:r>
    </w:p>
    <w:p w:rsidR="005942E8" w:rsidRPr="005942E8" w:rsidRDefault="005942E8" w:rsidP="00BB0ED0">
      <w:pPr>
        <w:spacing w:after="0"/>
        <w:ind w:firstLine="567"/>
        <w:jc w:val="both"/>
        <w:rPr>
          <w:sz w:val="28"/>
          <w:szCs w:val="28"/>
        </w:rPr>
      </w:pPr>
      <w:r w:rsidRPr="005942E8">
        <w:rPr>
          <w:sz w:val="28"/>
          <w:szCs w:val="28"/>
        </w:rPr>
        <w:t>Выбирая книгу, учитывайте вкус ребёнка, ведь ему должно быть интересно</w:t>
      </w:r>
      <w:r w:rsidR="00BB0ED0">
        <w:rPr>
          <w:sz w:val="28"/>
          <w:szCs w:val="28"/>
        </w:rPr>
        <w:t>.</w:t>
      </w:r>
    </w:p>
    <w:p w:rsidR="005942E8" w:rsidRPr="005942E8" w:rsidRDefault="005942E8" w:rsidP="005942E8">
      <w:pPr>
        <w:spacing w:after="0"/>
        <w:ind w:firstLine="567"/>
        <w:jc w:val="both"/>
        <w:rPr>
          <w:sz w:val="28"/>
          <w:szCs w:val="28"/>
        </w:rPr>
      </w:pPr>
      <w:r w:rsidRPr="005942E8">
        <w:rPr>
          <w:sz w:val="28"/>
          <w:szCs w:val="28"/>
        </w:rPr>
        <w:lastRenderedPageBreak/>
        <w:t>Если ребёнку не понравилась выбранная вами книга, не считайте себя обязанными прочитать её до конца, берите другую и так до тех пор, пока не найдётся такая, которая захватит вашего ребёнка.</w:t>
      </w:r>
    </w:p>
    <w:p w:rsidR="005942E8" w:rsidRPr="005942E8" w:rsidRDefault="005942E8" w:rsidP="005942E8">
      <w:pPr>
        <w:spacing w:after="0"/>
        <w:ind w:firstLine="567"/>
        <w:jc w:val="both"/>
        <w:rPr>
          <w:sz w:val="28"/>
          <w:szCs w:val="28"/>
        </w:rPr>
      </w:pPr>
      <w:r w:rsidRPr="005942E8">
        <w:rPr>
          <w:sz w:val="28"/>
          <w:szCs w:val="28"/>
        </w:rPr>
        <w:t xml:space="preserve">Чтение даже самой интересной книги может утомить ребёнка. Как только он начал </w:t>
      </w:r>
      <w:proofErr w:type="gramStart"/>
      <w:r w:rsidRPr="005942E8">
        <w:rPr>
          <w:sz w:val="28"/>
          <w:szCs w:val="28"/>
        </w:rPr>
        <w:t>зевать</w:t>
      </w:r>
      <w:proofErr w:type="gramEnd"/>
      <w:r w:rsidRPr="005942E8">
        <w:rPr>
          <w:sz w:val="28"/>
          <w:szCs w:val="28"/>
        </w:rPr>
        <w:t xml:space="preserve"> или  отвлекаться, делайте перерыв. Если вы заметили, что его больше увлекает действие, а длинные описания навевают скуку, смело опускайте их. Ваша задача – привить любовь к чтению, а не способность осилить книгу любой ценой. Вы ведь и сами бросаете читать книгу, которая вам не интересна.</w:t>
      </w:r>
    </w:p>
    <w:p w:rsidR="005942E8" w:rsidRPr="005942E8" w:rsidRDefault="005942E8" w:rsidP="005942E8">
      <w:pPr>
        <w:spacing w:after="0"/>
        <w:ind w:firstLine="567"/>
        <w:jc w:val="both"/>
        <w:rPr>
          <w:sz w:val="28"/>
          <w:szCs w:val="28"/>
        </w:rPr>
      </w:pPr>
      <w:r w:rsidRPr="005942E8">
        <w:rPr>
          <w:sz w:val="28"/>
          <w:szCs w:val="28"/>
        </w:rPr>
        <w:t>И помните, уважаемые родители, открывая ребенку книгу – Вы открываете ему мир. Вы заставляете его размышлять, наслаждаться и узнавать как можно больше. Но прежде всего вы наслаждаетесь временем, проведенным вместе с ним.</w:t>
      </w:r>
    </w:p>
    <w:p w:rsidR="002F11E8" w:rsidRDefault="005942E8" w:rsidP="00156804">
      <w:pPr>
        <w:spacing w:after="0"/>
        <w:ind w:firstLine="567"/>
        <w:jc w:val="center"/>
        <w:rPr>
          <w:sz w:val="28"/>
          <w:szCs w:val="28"/>
        </w:rPr>
      </w:pPr>
      <w:r w:rsidRPr="005942E8">
        <w:rPr>
          <w:sz w:val="28"/>
          <w:szCs w:val="28"/>
        </w:rPr>
        <w:t>Успехов вам, дорогие родители!</w:t>
      </w:r>
    </w:p>
    <w:p w:rsidR="00884F73" w:rsidRDefault="00884F73" w:rsidP="00156804">
      <w:pPr>
        <w:spacing w:after="0"/>
        <w:ind w:firstLine="567"/>
        <w:jc w:val="center"/>
        <w:rPr>
          <w:sz w:val="28"/>
          <w:szCs w:val="28"/>
        </w:rPr>
      </w:pPr>
    </w:p>
    <w:p w:rsidR="00BB0ED0" w:rsidRDefault="00884F73" w:rsidP="005942E8">
      <w:pPr>
        <w:spacing w:after="0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229870</wp:posOffset>
            </wp:positionV>
            <wp:extent cx="4029075" cy="2971800"/>
            <wp:effectExtent l="19050" t="0" r="9525" b="0"/>
            <wp:wrapThrough wrapText="bothSides">
              <wp:wrapPolygon edited="0">
                <wp:start x="17362" y="554"/>
                <wp:lineTo x="7864" y="2492"/>
                <wp:lineTo x="2349" y="2769"/>
                <wp:lineTo x="1736" y="3046"/>
                <wp:lineTo x="1532" y="7200"/>
                <wp:lineTo x="2043" y="11631"/>
                <wp:lineTo x="1123" y="13846"/>
                <wp:lineTo x="409" y="14815"/>
                <wp:lineTo x="-102" y="15785"/>
                <wp:lineTo x="-102" y="21462"/>
                <wp:lineTo x="21651" y="21462"/>
                <wp:lineTo x="21651" y="16615"/>
                <wp:lineTo x="21243" y="16062"/>
                <wp:lineTo x="21549" y="14123"/>
                <wp:lineTo x="21651" y="13431"/>
                <wp:lineTo x="21243" y="13015"/>
                <wp:lineTo x="18894" y="11631"/>
                <wp:lineTo x="20017" y="9554"/>
                <wp:lineTo x="20017" y="9415"/>
                <wp:lineTo x="20426" y="7338"/>
                <wp:lineTo x="20528" y="7200"/>
                <wp:lineTo x="21345" y="5123"/>
                <wp:lineTo x="21345" y="4985"/>
                <wp:lineTo x="21651" y="4015"/>
                <wp:lineTo x="21549" y="3046"/>
                <wp:lineTo x="18996" y="2769"/>
                <wp:lineTo x="18587" y="1385"/>
                <wp:lineTo x="18281" y="554"/>
                <wp:lineTo x="17362" y="554"/>
              </wp:wrapPolygon>
            </wp:wrapThrough>
            <wp:docPr id="8" name="Рисунок 6" descr="C:\Users\наталья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884F73" w:rsidP="005942E8">
      <w:pPr>
        <w:spacing w:after="0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-1199515</wp:posOffset>
            </wp:positionH>
            <wp:positionV relativeFrom="paragraph">
              <wp:posOffset>40005</wp:posOffset>
            </wp:positionV>
            <wp:extent cx="3286125" cy="2590800"/>
            <wp:effectExtent l="19050" t="0" r="9525" b="0"/>
            <wp:wrapThrough wrapText="bothSides">
              <wp:wrapPolygon edited="0">
                <wp:start x="-125" y="0"/>
                <wp:lineTo x="-125" y="21441"/>
                <wp:lineTo x="21663" y="21441"/>
                <wp:lineTo x="21663" y="0"/>
                <wp:lineTo x="-125" y="0"/>
              </wp:wrapPolygon>
            </wp:wrapThrough>
            <wp:docPr id="9" name="Рисунок 5" descr="C:\Users\наталья\Desktop\kni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knig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861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BB0ED0" w:rsidRDefault="00BB0ED0" w:rsidP="005942E8">
      <w:pPr>
        <w:spacing w:after="0"/>
        <w:ind w:firstLine="567"/>
        <w:jc w:val="both"/>
        <w:rPr>
          <w:sz w:val="28"/>
          <w:szCs w:val="28"/>
        </w:rPr>
      </w:pPr>
    </w:p>
    <w:p w:rsidR="00884F73" w:rsidRDefault="00884F73" w:rsidP="00987D9E">
      <w:pPr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32"/>
          <w:szCs w:val="32"/>
          <w:lang w:eastAsia="ru-RU"/>
        </w:rPr>
      </w:pPr>
    </w:p>
    <w:p w:rsidR="00884F73" w:rsidRDefault="00884F73" w:rsidP="00987D9E">
      <w:pPr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32"/>
          <w:szCs w:val="32"/>
          <w:lang w:eastAsia="ru-RU"/>
        </w:rPr>
      </w:pPr>
    </w:p>
    <w:p w:rsidR="00884F73" w:rsidRDefault="00884F73" w:rsidP="00987D9E">
      <w:pPr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32"/>
          <w:szCs w:val="32"/>
          <w:lang w:eastAsia="ru-RU"/>
        </w:rPr>
      </w:pPr>
    </w:p>
    <w:p w:rsidR="00884F73" w:rsidRDefault="00884F73" w:rsidP="00987D9E">
      <w:pPr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32"/>
          <w:szCs w:val="32"/>
          <w:lang w:eastAsia="ru-RU"/>
        </w:rPr>
      </w:pPr>
    </w:p>
    <w:p w:rsidR="00884F73" w:rsidRDefault="00884F73" w:rsidP="00987D9E">
      <w:pPr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32"/>
          <w:szCs w:val="32"/>
          <w:lang w:eastAsia="ru-RU"/>
        </w:rPr>
      </w:pPr>
    </w:p>
    <w:p w:rsidR="00BB0ED0" w:rsidRPr="00987D9E" w:rsidRDefault="00BB0ED0" w:rsidP="00884F73">
      <w:pPr>
        <w:spacing w:after="0" w:line="240" w:lineRule="auto"/>
        <w:jc w:val="center"/>
        <w:rPr>
          <w:rFonts w:eastAsia="Times New Roman" w:cstheme="minorHAnsi"/>
          <w:b/>
          <w:i/>
          <w:color w:val="000000"/>
          <w:sz w:val="32"/>
          <w:szCs w:val="32"/>
          <w:lang w:eastAsia="ru-RU"/>
        </w:rPr>
      </w:pPr>
      <w:r w:rsidRPr="00987D9E">
        <w:rPr>
          <w:rFonts w:eastAsia="Times New Roman" w:cstheme="minorHAnsi"/>
          <w:b/>
          <w:bCs/>
          <w:i/>
          <w:color w:val="000000"/>
          <w:sz w:val="32"/>
          <w:szCs w:val="32"/>
          <w:lang w:eastAsia="ru-RU"/>
        </w:rPr>
        <w:lastRenderedPageBreak/>
        <w:t>Рекомендации для родителей по развитию</w:t>
      </w:r>
    </w:p>
    <w:p w:rsidR="00BB0ED0" w:rsidRPr="00987D9E" w:rsidRDefault="00BB0ED0" w:rsidP="00BB0ED0">
      <w:pPr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32"/>
          <w:szCs w:val="32"/>
          <w:lang w:eastAsia="ru-RU"/>
        </w:rPr>
      </w:pPr>
      <w:r w:rsidRPr="00987D9E">
        <w:rPr>
          <w:rFonts w:eastAsia="Times New Roman" w:cstheme="minorHAnsi"/>
          <w:b/>
          <w:bCs/>
          <w:i/>
          <w:color w:val="000000"/>
          <w:sz w:val="32"/>
          <w:szCs w:val="32"/>
          <w:lang w:eastAsia="ru-RU"/>
        </w:rPr>
        <w:t xml:space="preserve">читательского интереса у детей. </w:t>
      </w:r>
    </w:p>
    <w:p w:rsidR="00987D9E" w:rsidRPr="00BB0ED0" w:rsidRDefault="00987D9E" w:rsidP="00BB0ED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:rsidR="00BB0ED0" w:rsidRDefault="00BB0ED0" w:rsidP="00BB0ED0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BB0ED0" w:rsidRDefault="00BB0ED0" w:rsidP="00BB0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Прививайте ребенку интерес к чтению с раннего детства.</w:t>
      </w:r>
    </w:p>
    <w:p w:rsidR="00BB0ED0" w:rsidRDefault="00BB0ED0" w:rsidP="00BB0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Покупая</w:t>
      </w:r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книги, выбирайте книги яркие по оформлению и интересные по содержанию.</w:t>
      </w:r>
    </w:p>
    <w:p w:rsidR="00BB0ED0" w:rsidRDefault="00BB0ED0" w:rsidP="00BB0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Систематически читайте ребенку. Это сформирует у него привычку ежедневного общения с книгой.</w:t>
      </w:r>
    </w:p>
    <w:p w:rsidR="00BB0ED0" w:rsidRDefault="00BB0ED0" w:rsidP="00BB0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Обсуждайте прочитанную детскую книгу среди членов своей семьи.</w:t>
      </w:r>
    </w:p>
    <w:p w:rsidR="00BB0ED0" w:rsidRDefault="00BB0ED0" w:rsidP="00BB0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Рассказывайте ребенку об авторе прочитанной книги.</w:t>
      </w:r>
    </w:p>
    <w:p w:rsidR="00BB0ED0" w:rsidRDefault="00BB0ED0" w:rsidP="00BB0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Если вы читаете ребенку книгу, старайтесь прервать чтение на самом увлекательном эпизоде.</w:t>
      </w:r>
    </w:p>
    <w:p w:rsidR="00BB0ED0" w:rsidRDefault="00BB0ED0" w:rsidP="00BB0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</w:t>
      </w:r>
      <w:proofErr w:type="gramStart"/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Вспоминая с ребенком содержание ранее прочитанного намеренно его искажайте</w:t>
      </w:r>
      <w:proofErr w:type="gramEnd"/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чтобы проверить, как он запомнил ранее прочитанный текст.</w:t>
      </w:r>
    </w:p>
    <w:p w:rsidR="00BB0ED0" w:rsidRDefault="00BB0ED0" w:rsidP="00BB0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Рекомендуйте своему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BB0ED0" w:rsidRDefault="00BB0ED0" w:rsidP="00BB0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Устраивайте дома дискуссии по прочитанным книгам.</w:t>
      </w:r>
    </w:p>
    <w:p w:rsidR="00BB0ED0" w:rsidRDefault="00BB0ED0" w:rsidP="00BB0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Покупайте, по возможности, книги полюбившихся ребенку авторов, оформляйте его личную библиотеку.</w:t>
      </w:r>
    </w:p>
    <w:p w:rsidR="00BB0ED0" w:rsidRDefault="00BB0ED0" w:rsidP="00BB0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Воспитывайте бережное отношение к книге, демонстрируя книжные реликвии своей семьи.</w:t>
      </w:r>
    </w:p>
    <w:p w:rsidR="00BB0ED0" w:rsidRDefault="00BB0ED0" w:rsidP="00BB0E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E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Дарите своему ребенку хорошие книги с дарственной надписью, добрыми и теплыми пожеланиями. Спустя годы это станет счастливым напоминанием о родном доме, его традициях, дорогих и близких людях.</w:t>
      </w:r>
    </w:p>
    <w:p w:rsidR="00987D9E" w:rsidRDefault="00987D9E" w:rsidP="00BB0E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7D9E" w:rsidRDefault="00987D9E" w:rsidP="00BB0E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7D9E" w:rsidRPr="00987D9E" w:rsidRDefault="00987D9E" w:rsidP="00987D9E">
      <w:pPr>
        <w:spacing w:after="0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44570" cy="2996737"/>
            <wp:effectExtent l="19050" t="0" r="0" b="0"/>
            <wp:docPr id="5" name="Рисунок 3" descr="C:\Users\наталья\Desktop\ч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ч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67" cy="299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D9E" w:rsidRPr="00987D9E" w:rsidSect="007F62B4">
      <w:pgSz w:w="11906" w:h="16838"/>
      <w:pgMar w:top="1134" w:right="1134" w:bottom="1134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05E1"/>
    <w:rsid w:val="000F1204"/>
    <w:rsid w:val="00156804"/>
    <w:rsid w:val="002F11E8"/>
    <w:rsid w:val="005942E8"/>
    <w:rsid w:val="007F62B4"/>
    <w:rsid w:val="00884F73"/>
    <w:rsid w:val="00987D9E"/>
    <w:rsid w:val="009F05E1"/>
    <w:rsid w:val="00BB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B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0ED0"/>
  </w:style>
  <w:style w:type="character" w:customStyle="1" w:styleId="c8">
    <w:name w:val="c8"/>
    <w:basedOn w:val="a0"/>
    <w:rsid w:val="00BB0ED0"/>
  </w:style>
  <w:style w:type="paragraph" w:customStyle="1" w:styleId="c7">
    <w:name w:val="c7"/>
    <w:basedOn w:val="a"/>
    <w:rsid w:val="00BB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0ED0"/>
  </w:style>
  <w:style w:type="paragraph" w:styleId="a3">
    <w:name w:val="Balloon Text"/>
    <w:basedOn w:val="a"/>
    <w:link w:val="a4"/>
    <w:uiPriority w:val="99"/>
    <w:semiHidden/>
    <w:unhideWhenUsed/>
    <w:rsid w:val="0098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2014-11-18T16:54:00Z</dcterms:created>
  <dcterms:modified xsi:type="dcterms:W3CDTF">2014-11-18T17:37:00Z</dcterms:modified>
</cp:coreProperties>
</file>